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EEF" w:rsidRPr="00C615EC" w:rsidRDefault="00B2742D" w:rsidP="00B2742D">
      <w:pPr>
        <w:spacing w:after="150" w:line="270" w:lineRule="atLeast"/>
        <w:rPr>
          <w:rFonts w:eastAsia="Times New Roman" w:cstheme="minorHAnsi"/>
          <w:bCs/>
          <w:i/>
          <w:color w:val="FF0000"/>
        </w:rPr>
      </w:pPr>
      <w:r w:rsidRPr="00C615EC">
        <w:rPr>
          <w:rFonts w:cstheme="minorHAnsi"/>
          <w:bCs/>
          <w:i/>
          <w:color w:val="FF0000"/>
        </w:rPr>
        <w:t>(Lieu, date)</w:t>
      </w:r>
    </w:p>
    <w:p w:rsidR="00DA0EEF" w:rsidRPr="00C615EC" w:rsidRDefault="00E86248" w:rsidP="00B2742D">
      <w:pPr>
        <w:spacing w:after="150" w:line="270" w:lineRule="atLeast"/>
        <w:rPr>
          <w:rFonts w:eastAsia="Times New Roman" w:cstheme="minorHAnsi"/>
          <w:b/>
          <w:bCs/>
          <w:kern w:val="36"/>
          <w:sz w:val="32"/>
          <w:szCs w:val="32"/>
        </w:rPr>
      </w:pPr>
      <w:r w:rsidRPr="00C615EC">
        <w:rPr>
          <w:rFonts w:cstheme="minorHAnsi"/>
          <w:b/>
          <w:bCs/>
          <w:sz w:val="32"/>
          <w:szCs w:val="32"/>
        </w:rPr>
        <w:t xml:space="preserve">Les élèves de </w:t>
      </w:r>
      <w:r w:rsidRPr="00C615EC">
        <w:rPr>
          <w:rFonts w:cstheme="minorHAnsi"/>
          <w:b/>
          <w:bCs/>
          <w:color w:val="FF0000"/>
          <w:sz w:val="32"/>
          <w:szCs w:val="32"/>
        </w:rPr>
        <w:t>(école)</w:t>
      </w:r>
      <w:r w:rsidRPr="00C615EC">
        <w:rPr>
          <w:rFonts w:cstheme="minorHAnsi"/>
          <w:b/>
          <w:bCs/>
          <w:sz w:val="32"/>
          <w:szCs w:val="32"/>
        </w:rPr>
        <w:t xml:space="preserve"> ont planté 600 bulbes de fleurs dans le jardin scolaire.</w:t>
      </w:r>
    </w:p>
    <w:p w:rsidR="00917DC1" w:rsidRDefault="00E86248" w:rsidP="00B2742D">
      <w:pPr>
        <w:spacing w:after="150" w:line="270" w:lineRule="atLeast"/>
        <w:rPr>
          <w:rFonts w:cstheme="minorHAnsi"/>
          <w:b/>
        </w:rPr>
      </w:pPr>
      <w:r w:rsidRPr="00C615EC">
        <w:rPr>
          <w:rFonts w:cstheme="minorHAnsi"/>
          <w:b/>
        </w:rPr>
        <w:t>Les élèves de</w:t>
      </w:r>
      <w:r w:rsidRPr="00C615EC">
        <w:rPr>
          <w:rFonts w:cstheme="minorHAnsi"/>
          <w:b/>
          <w:color w:val="FF0000"/>
        </w:rPr>
        <w:t xml:space="preserve"> (classe) </w:t>
      </w:r>
      <w:r w:rsidRPr="00C615EC">
        <w:rPr>
          <w:rFonts w:cstheme="minorHAnsi"/>
          <w:b/>
        </w:rPr>
        <w:t xml:space="preserve">de </w:t>
      </w:r>
      <w:r w:rsidRPr="00C615EC">
        <w:rPr>
          <w:rFonts w:cstheme="minorHAnsi"/>
          <w:b/>
          <w:color w:val="FF0000"/>
        </w:rPr>
        <w:t xml:space="preserve">(école) </w:t>
      </w:r>
      <w:r w:rsidRPr="00C615EC">
        <w:rPr>
          <w:rFonts w:cstheme="minorHAnsi"/>
          <w:b/>
          <w:color w:val="000000" w:themeColor="text1"/>
        </w:rPr>
        <w:t>de</w:t>
      </w:r>
      <w:r w:rsidRPr="00C615EC">
        <w:rPr>
          <w:rFonts w:cstheme="minorHAnsi"/>
          <w:b/>
          <w:color w:val="FF0000"/>
        </w:rPr>
        <w:t xml:space="preserve"> (ville) </w:t>
      </w:r>
      <w:r w:rsidRPr="00C615EC">
        <w:rPr>
          <w:rFonts w:cstheme="minorHAnsi"/>
          <w:b/>
          <w:color w:val="000000" w:themeColor="text1"/>
        </w:rPr>
        <w:t xml:space="preserve">ont planté </w:t>
      </w:r>
      <w:r w:rsidRPr="00C615EC">
        <w:rPr>
          <w:rFonts w:cstheme="minorHAnsi"/>
          <w:b/>
        </w:rPr>
        <w:t xml:space="preserve">des bulbes, le </w:t>
      </w:r>
      <w:r w:rsidRPr="00C615EC">
        <w:rPr>
          <w:rFonts w:cstheme="minorHAnsi"/>
          <w:b/>
          <w:color w:val="FF0000"/>
        </w:rPr>
        <w:t xml:space="preserve">(date), </w:t>
      </w:r>
      <w:r w:rsidRPr="00C615EC">
        <w:rPr>
          <w:rFonts w:cstheme="minorHAnsi"/>
          <w:b/>
        </w:rPr>
        <w:t xml:space="preserve">dans le jardin scolaire. Les bulbes à fleurs ont été offerts par Bulbs4Kids, ce qui permet à la classe de se familiariser avec les bulbes de fleurs et la nature de façon ludique. Lorsque les tulipes, les crocus, les jonquilles et les muscaris fleurissent au début du printemps, le jardin scolaire est tout coloré. </w:t>
      </w:r>
    </w:p>
    <w:p w:rsidR="00577736" w:rsidRPr="00C615EC" w:rsidRDefault="00577736" w:rsidP="00B2742D">
      <w:pPr>
        <w:spacing w:after="150" w:line="270" w:lineRule="atLeast"/>
        <w:rPr>
          <w:rFonts w:cstheme="minorHAnsi"/>
          <w:b/>
        </w:rPr>
      </w:pPr>
    </w:p>
    <w:p w:rsidR="00DA0EEF" w:rsidRPr="00C615EC" w:rsidRDefault="003A086B" w:rsidP="00B2742D">
      <w:pPr>
        <w:spacing w:after="150" w:line="270" w:lineRule="atLeast"/>
        <w:rPr>
          <w:rFonts w:cstheme="minorHAnsi"/>
        </w:rPr>
      </w:pPr>
      <w:r w:rsidRPr="00C615EC">
        <w:rPr>
          <w:rFonts w:cstheme="minorHAnsi"/>
          <w:b/>
        </w:rPr>
        <w:t>Lot de bulbes de fleurs</w:t>
      </w:r>
    </w:p>
    <w:p w:rsidR="006D2B3B" w:rsidRDefault="00917DC1" w:rsidP="00B2742D">
      <w:pPr>
        <w:spacing w:after="150" w:line="270" w:lineRule="atLeast"/>
        <w:rPr>
          <w:rFonts w:cstheme="minorHAnsi"/>
        </w:rPr>
      </w:pPr>
      <w:r w:rsidRPr="00C615EC">
        <w:rPr>
          <w:rFonts w:cstheme="minorHAnsi"/>
        </w:rPr>
        <w:t xml:space="preserve">Le groupe </w:t>
      </w:r>
      <w:r w:rsidRPr="00C615EC">
        <w:rPr>
          <w:rFonts w:cstheme="minorHAnsi"/>
          <w:color w:val="FF0000"/>
        </w:rPr>
        <w:t>(classe)</w:t>
      </w:r>
      <w:r w:rsidRPr="00C615EC">
        <w:rPr>
          <w:rFonts w:cstheme="minorHAnsi"/>
        </w:rPr>
        <w:t xml:space="preserve"> de </w:t>
      </w:r>
      <w:r w:rsidRPr="00C615EC">
        <w:rPr>
          <w:rFonts w:cstheme="minorHAnsi"/>
          <w:color w:val="FF0000"/>
        </w:rPr>
        <w:t>(nom école primaire)</w:t>
      </w:r>
      <w:r w:rsidRPr="00C615EC">
        <w:rPr>
          <w:rFonts w:cstheme="minorHAnsi"/>
        </w:rPr>
        <w:t xml:space="preserve"> s'est inscrit, au printemps dernier, pour recevoir un lot de bulbes de fleur. Cette classe, comme </w:t>
      </w:r>
      <w:r w:rsidR="00E91133">
        <w:rPr>
          <w:rFonts w:cstheme="minorHAnsi"/>
        </w:rPr>
        <w:t>299</w:t>
      </w:r>
      <w:r w:rsidRPr="00C615EC">
        <w:rPr>
          <w:rFonts w:cstheme="minorHAnsi"/>
        </w:rPr>
        <w:t xml:space="preserve"> autres classes en France, </w:t>
      </w:r>
      <w:r w:rsidR="0014135D">
        <w:rPr>
          <w:rFonts w:cstheme="minorHAnsi"/>
        </w:rPr>
        <w:t>425</w:t>
      </w:r>
      <w:r w:rsidRPr="00C615EC">
        <w:rPr>
          <w:rFonts w:cstheme="minorHAnsi"/>
        </w:rPr>
        <w:t xml:space="preserve"> classes aux Pays-Bas, </w:t>
      </w:r>
      <w:r w:rsidR="0014135D">
        <w:rPr>
          <w:rFonts w:cstheme="minorHAnsi"/>
        </w:rPr>
        <w:t>800</w:t>
      </w:r>
      <w:r w:rsidRPr="00C615EC">
        <w:rPr>
          <w:rFonts w:cstheme="minorHAnsi"/>
        </w:rPr>
        <w:t xml:space="preserve"> classes en Allemagne, </w:t>
      </w:r>
      <w:r w:rsidR="0014135D">
        <w:rPr>
          <w:rFonts w:cstheme="minorHAnsi"/>
        </w:rPr>
        <w:t>450</w:t>
      </w:r>
      <w:r w:rsidRPr="00C615EC">
        <w:rPr>
          <w:rFonts w:cstheme="minorHAnsi"/>
        </w:rPr>
        <w:t xml:space="preserve"> classes en Angleterre et </w:t>
      </w:r>
      <w:r w:rsidR="0014135D">
        <w:rPr>
          <w:rFonts w:cstheme="minorHAnsi"/>
        </w:rPr>
        <w:t>100</w:t>
      </w:r>
      <w:r w:rsidRPr="00C615EC">
        <w:rPr>
          <w:rFonts w:cstheme="minorHAnsi"/>
        </w:rPr>
        <w:t xml:space="preserve"> classes au Canada, participe à la campagne Bulbs4Kids. Avec les 600 bulbes de fleurs dans chaque lot, cela signifie que plus d'un million de bulbes à fleurs seront plantés dans les jardins scolaires. Pour rendre la plantation de bulbes de fleurs encore plus excitante, un concours est associé à la campagne Bulbs4Kids</w:t>
      </w:r>
      <w:bookmarkStart w:id="0" w:name="_GoBack"/>
      <w:bookmarkEnd w:id="0"/>
      <w:r w:rsidRPr="00C615EC">
        <w:rPr>
          <w:rFonts w:cstheme="minorHAnsi"/>
        </w:rPr>
        <w:t>. Le grand prix est le Bulbe d’or 20</w:t>
      </w:r>
      <w:r w:rsidR="0014135D">
        <w:rPr>
          <w:rFonts w:cstheme="minorHAnsi"/>
        </w:rPr>
        <w:t>20</w:t>
      </w:r>
      <w:r w:rsidRPr="00C615EC">
        <w:rPr>
          <w:rFonts w:cstheme="minorHAnsi"/>
        </w:rPr>
        <w:t xml:space="preserve">. Pour plus d'informations, consultez </w:t>
      </w:r>
      <w:hyperlink r:id="rId5" w:history="1">
        <w:r w:rsidR="0014135D">
          <w:rPr>
            <w:rStyle w:val="Hyperlink"/>
            <w:rFonts w:cstheme="minorHAnsi"/>
          </w:rPr>
          <w:t>fr</w:t>
        </w:r>
        <w:r w:rsidRPr="00C615EC">
          <w:rPr>
            <w:rStyle w:val="Hyperlink"/>
            <w:rFonts w:cstheme="minorHAnsi"/>
          </w:rPr>
          <w:t>.bulbs4kids.com</w:t>
        </w:r>
      </w:hyperlink>
      <w:r w:rsidRPr="00C615EC">
        <w:rPr>
          <w:rFonts w:cstheme="minorHAnsi"/>
        </w:rPr>
        <w:t xml:space="preserve"> </w:t>
      </w:r>
    </w:p>
    <w:p w:rsidR="00577736" w:rsidRPr="00C615EC" w:rsidRDefault="00577736" w:rsidP="00B2742D">
      <w:pPr>
        <w:spacing w:after="150" w:line="270" w:lineRule="atLeast"/>
        <w:rPr>
          <w:rFonts w:cstheme="minorHAnsi"/>
        </w:rPr>
      </w:pPr>
    </w:p>
    <w:p w:rsidR="00DA0EEF" w:rsidRPr="00C615EC" w:rsidRDefault="00D735FB" w:rsidP="00F202FD">
      <w:pPr>
        <w:spacing w:after="150" w:line="270" w:lineRule="atLeast"/>
        <w:rPr>
          <w:rStyle w:val="Zwaar"/>
          <w:rFonts w:cstheme="minorHAnsi"/>
          <w:color w:val="000000"/>
        </w:rPr>
      </w:pPr>
      <w:r w:rsidRPr="00C615EC">
        <w:rPr>
          <w:rStyle w:val="Zwaar"/>
          <w:rFonts w:cstheme="minorHAnsi"/>
          <w:color w:val="000000"/>
        </w:rPr>
        <w:t>La verdure, c’est sain</w:t>
      </w:r>
    </w:p>
    <w:p w:rsidR="00D735FB" w:rsidRDefault="00D735FB" w:rsidP="00F202FD">
      <w:pPr>
        <w:spacing w:after="150" w:line="270" w:lineRule="atLeast"/>
        <w:rPr>
          <w:rStyle w:val="Zwaar"/>
          <w:rFonts w:cstheme="minorHAnsi"/>
          <w:b w:val="0"/>
          <w:color w:val="000000"/>
        </w:rPr>
      </w:pPr>
      <w:r w:rsidRPr="00C615EC">
        <w:rPr>
          <w:rStyle w:val="Zwaar"/>
          <w:rFonts w:cstheme="minorHAnsi"/>
          <w:b w:val="0"/>
          <w:color w:val="000000"/>
        </w:rPr>
        <w:t>De plus en plus de recherches confirment l’impact positif de la nature sur la santé. Jouer dans et avec un environnement naturel contribue à un développement équilibré et sain de l’enfant. Cela rend les enfants plus créatifs, plus intelligents et plus en forme. Malheureusement, la distance entre l'homme et la nature à cause de l'urbanisation n'a jamais été aussi grande. Pour Bulbs4Kids, c'est la raison d'offrir 2 </w:t>
      </w:r>
      <w:r w:rsidR="0014135D">
        <w:rPr>
          <w:rStyle w:val="Zwaar"/>
          <w:rFonts w:cstheme="minorHAnsi"/>
          <w:b w:val="0"/>
          <w:color w:val="000000"/>
        </w:rPr>
        <w:t>075</w:t>
      </w:r>
      <w:r w:rsidRPr="00C615EC">
        <w:rPr>
          <w:rStyle w:val="Zwaar"/>
          <w:rFonts w:cstheme="minorHAnsi"/>
          <w:b w:val="0"/>
          <w:color w:val="000000"/>
        </w:rPr>
        <w:t xml:space="preserve"> lots de bulbes Bulbs4Kids gratuits aux écoles primaires aux Pays-Bas, en Allemagne, en Angleterre, au Canada et en France, afin que les enfants puissent découvrir les bulbes avec leurs camarades de classe.</w:t>
      </w:r>
    </w:p>
    <w:p w:rsidR="00577736" w:rsidRPr="00C615EC" w:rsidRDefault="00577736" w:rsidP="00F202FD">
      <w:pPr>
        <w:spacing w:after="150" w:line="270" w:lineRule="atLeast"/>
        <w:rPr>
          <w:rStyle w:val="Zwaar"/>
          <w:rFonts w:cstheme="minorHAnsi"/>
          <w:color w:val="000000"/>
        </w:rPr>
      </w:pPr>
    </w:p>
    <w:p w:rsidR="00DA0EEF" w:rsidRPr="00C615EC" w:rsidRDefault="006F1903" w:rsidP="00F202FD">
      <w:pPr>
        <w:spacing w:after="150" w:line="270" w:lineRule="atLeast"/>
        <w:rPr>
          <w:rStyle w:val="Zwaar"/>
          <w:rFonts w:cstheme="minorHAnsi"/>
          <w:color w:val="000000"/>
        </w:rPr>
      </w:pPr>
      <w:r w:rsidRPr="00C615EC">
        <w:rPr>
          <w:rStyle w:val="Zwaar"/>
          <w:rFonts w:cstheme="minorHAnsi"/>
          <w:color w:val="000000"/>
        </w:rPr>
        <w:t>Organisation</w:t>
      </w:r>
    </w:p>
    <w:p w:rsidR="00DB7EBD" w:rsidRPr="00C615EC" w:rsidRDefault="00577736" w:rsidP="00577736">
      <w:pPr>
        <w:spacing w:after="150" w:line="270" w:lineRule="atLeast"/>
        <w:rPr>
          <w:rFonts w:cstheme="minorHAnsi"/>
          <w:bCs/>
          <w:color w:val="000000"/>
        </w:rPr>
      </w:pPr>
      <w:r w:rsidRPr="00577736">
        <w:rPr>
          <w:rStyle w:val="Zwaar"/>
          <w:rFonts w:cstheme="minorHAnsi"/>
          <w:b w:val="0"/>
          <w:color w:val="000000"/>
        </w:rPr>
        <w:t>Bulbs4kids est une initiative d'iBulb</w:t>
      </w:r>
      <w:r w:rsidR="00B21349">
        <w:rPr>
          <w:rStyle w:val="Zwaar"/>
          <w:rFonts w:cstheme="minorHAnsi"/>
          <w:b w:val="0"/>
          <w:color w:val="000000"/>
        </w:rPr>
        <w:t xml:space="preserve">. </w:t>
      </w:r>
      <w:r w:rsidR="006D4BE8" w:rsidRPr="00C615EC">
        <w:rPr>
          <w:rStyle w:val="Zwaar"/>
          <w:rFonts w:cstheme="minorHAnsi"/>
          <w:b w:val="0"/>
          <w:color w:val="000000"/>
        </w:rPr>
        <w:t xml:space="preserve">iBulb est l’organisation de promotion du secteur des bulbes de fleurs. iBulb a pour but de stimuler, par le biais de campagnes mondiales de promotion et de publicité, l’utilisation des bulbes à fleurs, des fleurs issues des bulbes et des bulbes en pot au niveau international. </w:t>
      </w:r>
    </w:p>
    <w:sectPr w:rsidR="00DB7EBD" w:rsidRPr="00C61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48"/>
    <w:rsid w:val="00004603"/>
    <w:rsid w:val="000B2BB9"/>
    <w:rsid w:val="000E039B"/>
    <w:rsid w:val="001008AE"/>
    <w:rsid w:val="0014135D"/>
    <w:rsid w:val="00176847"/>
    <w:rsid w:val="001B1BF8"/>
    <w:rsid w:val="00246302"/>
    <w:rsid w:val="002C3B95"/>
    <w:rsid w:val="0035081F"/>
    <w:rsid w:val="00371F2F"/>
    <w:rsid w:val="003A086B"/>
    <w:rsid w:val="0042339B"/>
    <w:rsid w:val="004C2FE4"/>
    <w:rsid w:val="00536C14"/>
    <w:rsid w:val="00552B23"/>
    <w:rsid w:val="00577736"/>
    <w:rsid w:val="005810B7"/>
    <w:rsid w:val="005F465C"/>
    <w:rsid w:val="006A614C"/>
    <w:rsid w:val="006D2B3B"/>
    <w:rsid w:val="006D4BE8"/>
    <w:rsid w:val="006F1903"/>
    <w:rsid w:val="00890575"/>
    <w:rsid w:val="00917DC1"/>
    <w:rsid w:val="009C0448"/>
    <w:rsid w:val="00A1054A"/>
    <w:rsid w:val="00AB25BC"/>
    <w:rsid w:val="00B21349"/>
    <w:rsid w:val="00B2742D"/>
    <w:rsid w:val="00B536A8"/>
    <w:rsid w:val="00B64E3D"/>
    <w:rsid w:val="00B66033"/>
    <w:rsid w:val="00BA0ACE"/>
    <w:rsid w:val="00BA6B97"/>
    <w:rsid w:val="00C561F5"/>
    <w:rsid w:val="00C615EC"/>
    <w:rsid w:val="00C952C3"/>
    <w:rsid w:val="00D735FB"/>
    <w:rsid w:val="00DA0EEF"/>
    <w:rsid w:val="00DA3AA9"/>
    <w:rsid w:val="00DB1706"/>
    <w:rsid w:val="00DB7EBD"/>
    <w:rsid w:val="00DC5927"/>
    <w:rsid w:val="00DF14A5"/>
    <w:rsid w:val="00E44B08"/>
    <w:rsid w:val="00E46251"/>
    <w:rsid w:val="00E57F5F"/>
    <w:rsid w:val="00E63999"/>
    <w:rsid w:val="00E86248"/>
    <w:rsid w:val="00E91133"/>
    <w:rsid w:val="00ED173F"/>
    <w:rsid w:val="00F048E1"/>
    <w:rsid w:val="00F202FD"/>
    <w:rsid w:val="00FF28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38A2"/>
  <w15:docId w15:val="{31CE548E-4311-4AC6-8F83-F95D926A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E86248"/>
    <w:pPr>
      <w:spacing w:after="0" w:line="360" w:lineRule="atLeast"/>
      <w:outlineLvl w:val="0"/>
    </w:pPr>
    <w:rPr>
      <w:rFonts w:ascii="Times New Roman" w:eastAsia="Times New Roman" w:hAnsi="Times New Roman" w:cs="Times New Roman"/>
      <w:b/>
      <w:bCs/>
      <w:color w:val="000000"/>
      <w:kern w:val="36"/>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248"/>
    <w:rPr>
      <w:rFonts w:ascii="Times New Roman" w:eastAsia="Times New Roman" w:hAnsi="Times New Roman" w:cs="Times New Roman"/>
      <w:b/>
      <w:bCs/>
      <w:color w:val="000000"/>
      <w:kern w:val="36"/>
      <w:sz w:val="36"/>
      <w:szCs w:val="36"/>
      <w:lang w:eastAsia="nl-NL"/>
    </w:rPr>
  </w:style>
  <w:style w:type="paragraph" w:styleId="Normaalweb">
    <w:name w:val="Normal (Web)"/>
    <w:basedOn w:val="Standaard"/>
    <w:uiPriority w:val="99"/>
    <w:semiHidden/>
    <w:unhideWhenUsed/>
    <w:rsid w:val="00E86248"/>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2742D"/>
    <w:rPr>
      <w:color w:val="0000FF" w:themeColor="hyperlink"/>
      <w:u w:val="single"/>
    </w:rPr>
  </w:style>
  <w:style w:type="character" w:styleId="Zwaar">
    <w:name w:val="Strong"/>
    <w:basedOn w:val="Standaardalinea-lettertype"/>
    <w:uiPriority w:val="22"/>
    <w:qFormat/>
    <w:rsid w:val="006D2B3B"/>
    <w:rPr>
      <w:b/>
      <w:bCs/>
    </w:rPr>
  </w:style>
  <w:style w:type="character" w:styleId="Verwijzingopmerking">
    <w:name w:val="annotation reference"/>
    <w:basedOn w:val="Standaardalinea-lettertype"/>
    <w:uiPriority w:val="99"/>
    <w:semiHidden/>
    <w:unhideWhenUsed/>
    <w:rsid w:val="00004603"/>
    <w:rPr>
      <w:sz w:val="16"/>
      <w:szCs w:val="16"/>
    </w:rPr>
  </w:style>
  <w:style w:type="paragraph" w:styleId="Tekstopmerking">
    <w:name w:val="annotation text"/>
    <w:basedOn w:val="Standaard"/>
    <w:link w:val="TekstopmerkingChar"/>
    <w:uiPriority w:val="99"/>
    <w:semiHidden/>
    <w:unhideWhenUsed/>
    <w:rsid w:val="000046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4603"/>
    <w:rPr>
      <w:sz w:val="20"/>
      <w:szCs w:val="20"/>
    </w:rPr>
  </w:style>
  <w:style w:type="paragraph" w:styleId="Onderwerpvanopmerking">
    <w:name w:val="annotation subject"/>
    <w:basedOn w:val="Tekstopmerking"/>
    <w:next w:val="Tekstopmerking"/>
    <w:link w:val="OnderwerpvanopmerkingChar"/>
    <w:uiPriority w:val="99"/>
    <w:semiHidden/>
    <w:unhideWhenUsed/>
    <w:rsid w:val="00004603"/>
    <w:rPr>
      <w:b/>
      <w:bCs/>
    </w:rPr>
  </w:style>
  <w:style w:type="character" w:customStyle="1" w:styleId="OnderwerpvanopmerkingChar">
    <w:name w:val="Onderwerp van opmerking Char"/>
    <w:basedOn w:val="TekstopmerkingChar"/>
    <w:link w:val="Onderwerpvanopmerking"/>
    <w:uiPriority w:val="99"/>
    <w:semiHidden/>
    <w:rsid w:val="00004603"/>
    <w:rPr>
      <w:b/>
      <w:bCs/>
      <w:sz w:val="20"/>
      <w:szCs w:val="20"/>
    </w:rPr>
  </w:style>
  <w:style w:type="paragraph" w:styleId="Ballontekst">
    <w:name w:val="Balloon Text"/>
    <w:basedOn w:val="Standaard"/>
    <w:link w:val="BallontekstChar"/>
    <w:uiPriority w:val="99"/>
    <w:semiHidden/>
    <w:unhideWhenUsed/>
    <w:rsid w:val="000046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46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809718">
      <w:bodyDiv w:val="1"/>
      <w:marLeft w:val="0"/>
      <w:marRight w:val="0"/>
      <w:marTop w:val="0"/>
      <w:marBottom w:val="0"/>
      <w:divBdr>
        <w:top w:val="none" w:sz="0" w:space="0" w:color="auto"/>
        <w:left w:val="none" w:sz="0" w:space="0" w:color="auto"/>
        <w:bottom w:val="none" w:sz="0" w:space="0" w:color="auto"/>
        <w:right w:val="none" w:sz="0" w:space="0" w:color="auto"/>
      </w:divBdr>
      <w:divsChild>
        <w:div w:id="2061441394">
          <w:marLeft w:val="0"/>
          <w:marRight w:val="0"/>
          <w:marTop w:val="150"/>
          <w:marBottom w:val="150"/>
          <w:divBdr>
            <w:top w:val="none" w:sz="0" w:space="0" w:color="auto"/>
            <w:left w:val="none" w:sz="0" w:space="0" w:color="auto"/>
            <w:bottom w:val="none" w:sz="0" w:space="0" w:color="auto"/>
            <w:right w:val="none" w:sz="0" w:space="0" w:color="auto"/>
          </w:divBdr>
          <w:divsChild>
            <w:div w:id="1894585208">
              <w:marLeft w:val="0"/>
              <w:marRight w:val="0"/>
              <w:marTop w:val="0"/>
              <w:marBottom w:val="0"/>
              <w:divBdr>
                <w:top w:val="none" w:sz="0" w:space="0" w:color="auto"/>
                <w:left w:val="none" w:sz="0" w:space="0" w:color="auto"/>
                <w:bottom w:val="none" w:sz="0" w:space="0" w:color="auto"/>
                <w:right w:val="none" w:sz="0" w:space="0" w:color="auto"/>
              </w:divBdr>
              <w:divsChild>
                <w:div w:id="1957564213">
                  <w:marLeft w:val="0"/>
                  <w:marRight w:val="0"/>
                  <w:marTop w:val="0"/>
                  <w:marBottom w:val="0"/>
                  <w:divBdr>
                    <w:top w:val="none" w:sz="0" w:space="0" w:color="auto"/>
                    <w:left w:val="none" w:sz="0" w:space="0" w:color="auto"/>
                    <w:bottom w:val="none" w:sz="0" w:space="0" w:color="auto"/>
                    <w:right w:val="none" w:sz="0" w:space="0" w:color="auto"/>
                  </w:divBdr>
                  <w:divsChild>
                    <w:div w:id="1528179861">
                      <w:marLeft w:val="0"/>
                      <w:marRight w:val="0"/>
                      <w:marTop w:val="0"/>
                      <w:marBottom w:val="0"/>
                      <w:divBdr>
                        <w:top w:val="none" w:sz="0" w:space="0" w:color="auto"/>
                        <w:left w:val="none" w:sz="0" w:space="0" w:color="auto"/>
                        <w:bottom w:val="none" w:sz="0" w:space="0" w:color="auto"/>
                        <w:right w:val="none" w:sz="0" w:space="0" w:color="auto"/>
                      </w:divBdr>
                      <w:divsChild>
                        <w:div w:id="1450397093">
                          <w:marLeft w:val="0"/>
                          <w:marRight w:val="0"/>
                          <w:marTop w:val="0"/>
                          <w:marBottom w:val="0"/>
                          <w:divBdr>
                            <w:top w:val="none" w:sz="0" w:space="0" w:color="auto"/>
                            <w:left w:val="none" w:sz="0" w:space="0" w:color="auto"/>
                            <w:bottom w:val="none" w:sz="0" w:space="0" w:color="auto"/>
                            <w:right w:val="none" w:sz="0" w:space="0" w:color="auto"/>
                          </w:divBdr>
                          <w:divsChild>
                            <w:div w:id="838232994">
                              <w:marLeft w:val="0"/>
                              <w:marRight w:val="0"/>
                              <w:marTop w:val="0"/>
                              <w:marBottom w:val="0"/>
                              <w:divBdr>
                                <w:top w:val="none" w:sz="0" w:space="0" w:color="auto"/>
                                <w:left w:val="none" w:sz="0" w:space="0" w:color="auto"/>
                                <w:bottom w:val="none" w:sz="0" w:space="0" w:color="auto"/>
                                <w:right w:val="none" w:sz="0" w:space="0" w:color="auto"/>
                              </w:divBdr>
                              <w:divsChild>
                                <w:div w:id="332297512">
                                  <w:marLeft w:val="0"/>
                                  <w:marRight w:val="0"/>
                                  <w:marTop w:val="0"/>
                                  <w:marBottom w:val="0"/>
                                  <w:divBdr>
                                    <w:top w:val="none" w:sz="0" w:space="0" w:color="auto"/>
                                    <w:left w:val="none" w:sz="0" w:space="0" w:color="auto"/>
                                    <w:bottom w:val="none" w:sz="0" w:space="0" w:color="auto"/>
                                    <w:right w:val="none" w:sz="0" w:space="0" w:color="auto"/>
                                  </w:divBdr>
                                  <w:divsChild>
                                    <w:div w:id="779227087">
                                      <w:marLeft w:val="0"/>
                                      <w:marRight w:val="0"/>
                                      <w:marTop w:val="150"/>
                                      <w:marBottom w:val="150"/>
                                      <w:divBdr>
                                        <w:top w:val="none" w:sz="0" w:space="0" w:color="auto"/>
                                        <w:left w:val="none" w:sz="0" w:space="0" w:color="auto"/>
                                        <w:bottom w:val="dotted" w:sz="6" w:space="0" w:color="C7C7C7"/>
                                        <w:right w:val="none" w:sz="0" w:space="0" w:color="auto"/>
                                      </w:divBdr>
                                      <w:divsChild>
                                        <w:div w:id="1725566665">
                                          <w:marLeft w:val="0"/>
                                          <w:marRight w:val="0"/>
                                          <w:marTop w:val="0"/>
                                          <w:marBottom w:val="150"/>
                                          <w:divBdr>
                                            <w:top w:val="none" w:sz="0" w:space="0" w:color="auto"/>
                                            <w:left w:val="none" w:sz="0" w:space="0" w:color="auto"/>
                                            <w:bottom w:val="none" w:sz="0" w:space="0" w:color="auto"/>
                                            <w:right w:val="none" w:sz="0" w:space="0" w:color="auto"/>
                                          </w:divBdr>
                                        </w:div>
                                        <w:div w:id="8540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860607">
      <w:bodyDiv w:val="1"/>
      <w:marLeft w:val="0"/>
      <w:marRight w:val="0"/>
      <w:marTop w:val="0"/>
      <w:marBottom w:val="0"/>
      <w:divBdr>
        <w:top w:val="none" w:sz="0" w:space="0" w:color="auto"/>
        <w:left w:val="none" w:sz="0" w:space="0" w:color="auto"/>
        <w:bottom w:val="none" w:sz="0" w:space="0" w:color="auto"/>
        <w:right w:val="none" w:sz="0" w:space="0" w:color="auto"/>
      </w:divBdr>
    </w:div>
    <w:div w:id="1736776278">
      <w:bodyDiv w:val="1"/>
      <w:marLeft w:val="0"/>
      <w:marRight w:val="0"/>
      <w:marTop w:val="0"/>
      <w:marBottom w:val="0"/>
      <w:divBdr>
        <w:top w:val="none" w:sz="0" w:space="0" w:color="auto"/>
        <w:left w:val="none" w:sz="0" w:space="0" w:color="auto"/>
        <w:bottom w:val="none" w:sz="0" w:space="0" w:color="auto"/>
        <w:right w:val="none" w:sz="0" w:space="0" w:color="auto"/>
      </w:divBdr>
      <w:divsChild>
        <w:div w:id="172112416">
          <w:marLeft w:val="0"/>
          <w:marRight w:val="0"/>
          <w:marTop w:val="0"/>
          <w:marBottom w:val="0"/>
          <w:divBdr>
            <w:top w:val="none" w:sz="0" w:space="0" w:color="auto"/>
            <w:left w:val="none" w:sz="0" w:space="0" w:color="auto"/>
            <w:bottom w:val="none" w:sz="0" w:space="0" w:color="auto"/>
            <w:right w:val="none" w:sz="0" w:space="0" w:color="auto"/>
          </w:divBdr>
          <w:divsChild>
            <w:div w:id="13847801">
              <w:marLeft w:val="0"/>
              <w:marRight w:val="0"/>
              <w:marTop w:val="0"/>
              <w:marBottom w:val="0"/>
              <w:divBdr>
                <w:top w:val="none" w:sz="0" w:space="0" w:color="auto"/>
                <w:left w:val="none" w:sz="0" w:space="0" w:color="auto"/>
                <w:bottom w:val="none" w:sz="0" w:space="0" w:color="auto"/>
                <w:right w:val="none" w:sz="0" w:space="0" w:color="auto"/>
              </w:divBdr>
              <w:divsChild>
                <w:div w:id="1005327475">
                  <w:marLeft w:val="0"/>
                  <w:marRight w:val="0"/>
                  <w:marTop w:val="0"/>
                  <w:marBottom w:val="0"/>
                  <w:divBdr>
                    <w:top w:val="none" w:sz="0" w:space="0" w:color="auto"/>
                    <w:left w:val="none" w:sz="0" w:space="0" w:color="auto"/>
                    <w:bottom w:val="none" w:sz="0" w:space="0" w:color="auto"/>
                    <w:right w:val="none" w:sz="0" w:space="0" w:color="auto"/>
                  </w:divBdr>
                  <w:divsChild>
                    <w:div w:id="139153669">
                      <w:marLeft w:val="0"/>
                      <w:marRight w:val="0"/>
                      <w:marTop w:val="0"/>
                      <w:marBottom w:val="0"/>
                      <w:divBdr>
                        <w:top w:val="none" w:sz="0" w:space="0" w:color="auto"/>
                        <w:left w:val="none" w:sz="0" w:space="0" w:color="auto"/>
                        <w:bottom w:val="none" w:sz="0" w:space="0" w:color="auto"/>
                        <w:right w:val="none" w:sz="0" w:space="0" w:color="auto"/>
                      </w:divBdr>
                      <w:divsChild>
                        <w:div w:id="647828111">
                          <w:marLeft w:val="0"/>
                          <w:marRight w:val="0"/>
                          <w:marTop w:val="0"/>
                          <w:marBottom w:val="0"/>
                          <w:divBdr>
                            <w:top w:val="none" w:sz="0" w:space="0" w:color="auto"/>
                            <w:left w:val="none" w:sz="0" w:space="0" w:color="auto"/>
                            <w:bottom w:val="none" w:sz="0" w:space="0" w:color="auto"/>
                            <w:right w:val="none" w:sz="0" w:space="0" w:color="auto"/>
                          </w:divBdr>
                          <w:divsChild>
                            <w:div w:id="578291577">
                              <w:marLeft w:val="0"/>
                              <w:marRight w:val="60"/>
                              <w:marTop w:val="0"/>
                              <w:marBottom w:val="0"/>
                              <w:divBdr>
                                <w:top w:val="none" w:sz="0" w:space="0" w:color="auto"/>
                                <w:left w:val="none" w:sz="0" w:space="0" w:color="auto"/>
                                <w:bottom w:val="none" w:sz="0" w:space="0" w:color="auto"/>
                                <w:right w:val="none" w:sz="0" w:space="0" w:color="auto"/>
                              </w:divBdr>
                              <w:divsChild>
                                <w:div w:id="8156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ulbs4kid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1E0F-E039-4736-9185-71228796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AVB</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AVB</dc:creator>
  <cp:lastModifiedBy>Jessica Ruitenberg</cp:lastModifiedBy>
  <cp:revision>3</cp:revision>
  <cp:lastPrinted>2016-09-22T12:09:00Z</cp:lastPrinted>
  <dcterms:created xsi:type="dcterms:W3CDTF">2019-10-24T08:25:00Z</dcterms:created>
  <dcterms:modified xsi:type="dcterms:W3CDTF">2019-10-24T08:30:00Z</dcterms:modified>
</cp:coreProperties>
</file>